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4FA" w:rsidRDefault="00A964FA" w:rsidP="00A964FA">
      <w:pPr>
        <w:tabs>
          <w:tab w:val="left" w:pos="993"/>
        </w:tabs>
        <w:ind w:firstLine="567"/>
        <w:jc w:val="right"/>
        <w:rPr>
          <w:color w:val="000000" w:themeColor="text1"/>
        </w:rPr>
      </w:pPr>
      <w:bookmarkStart w:id="0" w:name="_Toc379881173"/>
      <w:r>
        <w:rPr>
          <w:color w:val="000000" w:themeColor="text1"/>
        </w:rPr>
        <w:t>Приложение 2</w:t>
      </w:r>
    </w:p>
    <w:p w:rsidR="00A964FA" w:rsidRDefault="00A964FA" w:rsidP="00A964FA">
      <w:pPr>
        <w:tabs>
          <w:tab w:val="left" w:pos="993"/>
        </w:tabs>
        <w:ind w:firstLine="567"/>
        <w:jc w:val="right"/>
        <w:rPr>
          <w:color w:val="000000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к приказу МО и Н </w:t>
      </w:r>
      <w:r>
        <w:rPr>
          <w:color w:val="000000"/>
        </w:rPr>
        <w:t>РТ</w:t>
      </w:r>
    </w:p>
    <w:p w:rsidR="000E5BC3" w:rsidRPr="00893119" w:rsidRDefault="00893119" w:rsidP="00903B20">
      <w:pPr>
        <w:tabs>
          <w:tab w:val="left" w:pos="900"/>
          <w:tab w:val="left" w:pos="1260"/>
        </w:tabs>
        <w:ind w:firstLine="709"/>
        <w:jc w:val="right"/>
        <w:rPr>
          <w:color w:val="000000" w:themeColor="text1"/>
        </w:rPr>
      </w:pPr>
      <w:r>
        <w:rPr>
          <w:color w:val="000000" w:themeColor="text1"/>
        </w:rPr>
        <w:t>от ________2015</w:t>
      </w:r>
      <w:r w:rsidR="00903B20">
        <w:rPr>
          <w:color w:val="000000" w:themeColor="text1"/>
        </w:rPr>
        <w:t xml:space="preserve"> г. № _____</w:t>
      </w:r>
    </w:p>
    <w:p w:rsidR="00903B20" w:rsidRPr="00893119" w:rsidRDefault="00903B20" w:rsidP="00903B20">
      <w:pPr>
        <w:tabs>
          <w:tab w:val="left" w:pos="900"/>
          <w:tab w:val="left" w:pos="1260"/>
        </w:tabs>
        <w:ind w:firstLine="709"/>
        <w:jc w:val="right"/>
        <w:rPr>
          <w:sz w:val="28"/>
          <w:szCs w:val="28"/>
        </w:rPr>
      </w:pPr>
    </w:p>
    <w:p w:rsidR="005437A8" w:rsidRDefault="005437A8" w:rsidP="005437A8">
      <w:pPr>
        <w:tabs>
          <w:tab w:val="left" w:pos="900"/>
          <w:tab w:val="left" w:pos="1260"/>
        </w:tabs>
        <w:ind w:firstLine="709"/>
        <w:jc w:val="center"/>
        <w:rPr>
          <w:b/>
          <w:sz w:val="32"/>
          <w:szCs w:val="32"/>
        </w:rPr>
      </w:pPr>
      <w:r w:rsidRPr="005437A8">
        <w:rPr>
          <w:b/>
          <w:sz w:val="32"/>
          <w:szCs w:val="32"/>
        </w:rPr>
        <w:t>Инструкция для руководителя ППЭ</w:t>
      </w:r>
    </w:p>
    <w:p w:rsidR="005437A8" w:rsidRDefault="005437A8" w:rsidP="005437A8">
      <w:pPr>
        <w:tabs>
          <w:tab w:val="left" w:pos="900"/>
          <w:tab w:val="left" w:pos="1260"/>
        </w:tabs>
        <w:ind w:firstLine="709"/>
        <w:jc w:val="center"/>
        <w:rPr>
          <w:b/>
          <w:sz w:val="32"/>
          <w:szCs w:val="32"/>
        </w:rPr>
      </w:pPr>
    </w:p>
    <w:p w:rsidR="00DC0591" w:rsidRDefault="00DC0591" w:rsidP="00DC0591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качестве</w:t>
      </w:r>
      <w:proofErr w:type="gramEnd"/>
      <w:r>
        <w:rPr>
          <w:sz w:val="28"/>
          <w:szCs w:val="28"/>
        </w:rPr>
        <w:t xml:space="preserve"> руководителей ППЭ привлекаются лица, прошедшие соответствующую подготовку.  </w:t>
      </w:r>
      <w:proofErr w:type="gramStart"/>
      <w:r>
        <w:rPr>
          <w:sz w:val="28"/>
          <w:szCs w:val="28"/>
        </w:rPr>
        <w:t>Не допускается привлекать в качестве руководителей ППЭ работников ОО, являющихся учителями обучающихся, сдающих экзамен в данном ППЭ (за исключением ППЭ, организованных в труднодоступных и отдаленных местностях, в образовательных организациях, расположенных за пределами территории Российской Федерации, загранучреждениях, а также в образовательных учреждениях уголовно-исполнительной системы).</w:t>
      </w:r>
      <w:proofErr w:type="gramEnd"/>
    </w:p>
    <w:p w:rsidR="00DC0591" w:rsidRPr="00DC0591" w:rsidRDefault="00DC0591" w:rsidP="00DC0591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Руководители ППЭ информируются о месте расположения ППЭ, в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они направляются, не ранее чем за три рабочих дня до проведения экзамена по соответствующему учебному предмету.</w:t>
      </w:r>
    </w:p>
    <w:p w:rsidR="009B112A" w:rsidRPr="00DC0591" w:rsidRDefault="009B112A" w:rsidP="009B112A">
      <w:pPr>
        <w:tabs>
          <w:tab w:val="left" w:pos="900"/>
          <w:tab w:val="left" w:pos="1260"/>
        </w:tabs>
        <w:ind w:firstLine="709"/>
        <w:jc w:val="both"/>
        <w:rPr>
          <w:b/>
          <w:sz w:val="28"/>
          <w:szCs w:val="28"/>
        </w:rPr>
      </w:pPr>
      <w:r w:rsidRPr="00DC0591">
        <w:rPr>
          <w:b/>
          <w:sz w:val="28"/>
          <w:szCs w:val="28"/>
        </w:rPr>
        <w:t>Руководитель ППЭ должен знать:</w:t>
      </w:r>
    </w:p>
    <w:p w:rsidR="009B112A" w:rsidRDefault="009B112A" w:rsidP="009B112A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правовые документы, регламентирующие проведение экзамена;</w:t>
      </w:r>
    </w:p>
    <w:p w:rsidR="009B112A" w:rsidRDefault="009B112A" w:rsidP="009B112A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инструкции, определяющие порядок работы руководителя ППЭ;</w:t>
      </w:r>
    </w:p>
    <w:p w:rsidR="009B112A" w:rsidRDefault="009B112A" w:rsidP="009B112A">
      <w:pPr>
        <w:shd w:val="clear" w:color="auto" w:fill="FFFFFF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Продолжительность экзаменов:</w:t>
      </w:r>
    </w:p>
    <w:p w:rsidR="009B112A" w:rsidRDefault="009B112A" w:rsidP="009B112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русский язык, математика, литература – </w:t>
      </w:r>
      <w:r>
        <w:rPr>
          <w:b/>
          <w:bCs/>
          <w:sz w:val="28"/>
          <w:szCs w:val="28"/>
        </w:rPr>
        <w:t>3 часа 55 минут (235 минут);</w:t>
      </w:r>
    </w:p>
    <w:p w:rsidR="009B112A" w:rsidRDefault="009B112A" w:rsidP="009B112A">
      <w:pPr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история, обществознание, физика, биология – </w:t>
      </w:r>
      <w:r>
        <w:rPr>
          <w:b/>
          <w:bCs/>
          <w:sz w:val="28"/>
          <w:szCs w:val="28"/>
        </w:rPr>
        <w:t>3 часа (180 минут);</w:t>
      </w:r>
    </w:p>
    <w:p w:rsidR="009B112A" w:rsidRDefault="009B112A" w:rsidP="009B112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иностранные языки (английский, французский, немецкий, испанский) – </w:t>
      </w:r>
      <w:r>
        <w:rPr>
          <w:b/>
          <w:bCs/>
          <w:sz w:val="28"/>
          <w:szCs w:val="28"/>
        </w:rPr>
        <w:t>2 часа (120 минут)</w:t>
      </w:r>
      <w:r w:rsidR="001F5D4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выполнение письменной части работы</w:t>
      </w:r>
      <w:r>
        <w:rPr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6 минут</w:t>
      </w:r>
      <w:r w:rsidR="001F5D4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устный ответ</w:t>
      </w:r>
      <w:r>
        <w:rPr>
          <w:bCs/>
          <w:sz w:val="28"/>
          <w:szCs w:val="28"/>
        </w:rPr>
        <w:t xml:space="preserve"> (без учета времени на подготовку ответа и времени ожидания участником своей очереди ответа). Общее время на проведение экзамена по иностранному языку не должно превышать 6 часов (360 минут);</w:t>
      </w:r>
    </w:p>
    <w:p w:rsidR="009B112A" w:rsidRDefault="009B112A" w:rsidP="009B112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химия, география – </w:t>
      </w:r>
      <w:r>
        <w:rPr>
          <w:b/>
          <w:bCs/>
          <w:sz w:val="28"/>
          <w:szCs w:val="28"/>
        </w:rPr>
        <w:t>2 часа (120 минут);</w:t>
      </w:r>
    </w:p>
    <w:p w:rsidR="009B112A" w:rsidRDefault="009B112A" w:rsidP="009B112A">
      <w:pPr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информатика и ИКТ – </w:t>
      </w:r>
      <w:r w:rsidR="00E820AB">
        <w:rPr>
          <w:b/>
          <w:bCs/>
          <w:sz w:val="28"/>
          <w:szCs w:val="28"/>
        </w:rPr>
        <w:t>2 часа 30 минут (150 минут);</w:t>
      </w:r>
    </w:p>
    <w:p w:rsidR="00E820AB" w:rsidRPr="00E820AB" w:rsidRDefault="00E820AB" w:rsidP="00E820AB">
      <w:pPr>
        <w:ind w:firstLine="709"/>
        <w:jc w:val="both"/>
        <w:rPr>
          <w:bCs/>
          <w:sz w:val="28"/>
          <w:szCs w:val="28"/>
        </w:rPr>
      </w:pPr>
      <w:proofErr w:type="gramStart"/>
      <w:r w:rsidRPr="00E820AB">
        <w:rPr>
          <w:bCs/>
          <w:sz w:val="28"/>
          <w:szCs w:val="28"/>
        </w:rPr>
        <w:t xml:space="preserve">родной (татарский, чувашский, удмуртский, марийский) язык и родная (татарская, чувашская, удмуртская, марийская) литература  </w:t>
      </w:r>
      <w:r w:rsidRPr="00E820AB">
        <w:rPr>
          <w:b/>
          <w:bCs/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3 часа 55 минут (235 минут).</w:t>
      </w:r>
      <w:proofErr w:type="gramEnd"/>
    </w:p>
    <w:p w:rsidR="009B112A" w:rsidRDefault="009B112A" w:rsidP="009B112A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Время, выделенное на подготовительные мероприятия (вскрытие специальных пакетов, проведение инструктажа обучающихся, заполнение области регистрации бланков ответов), в продолжительность экзамена не включается.</w:t>
      </w:r>
    </w:p>
    <w:p w:rsidR="009B112A" w:rsidRDefault="009B112A" w:rsidP="009B112A">
      <w:pPr>
        <w:tabs>
          <w:tab w:val="left" w:pos="900"/>
          <w:tab w:val="left" w:pos="1260"/>
        </w:tabs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  <w:bookmarkStart w:id="1" w:name="_GoBack"/>
      <w:bookmarkEnd w:id="1"/>
      <w:r>
        <w:rPr>
          <w:rFonts w:eastAsiaTheme="minorHAnsi"/>
          <w:b/>
          <w:sz w:val="28"/>
          <w:szCs w:val="28"/>
          <w:lang w:eastAsia="en-US"/>
        </w:rPr>
        <w:t>Подготовка ППЭ к экзамену</w:t>
      </w:r>
    </w:p>
    <w:p w:rsidR="009B112A" w:rsidRDefault="009B112A" w:rsidP="009B112A">
      <w:pPr>
        <w:tabs>
          <w:tab w:val="left" w:pos="900"/>
          <w:tab w:val="left" w:pos="1260"/>
        </w:tabs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9B112A" w:rsidRDefault="009B112A" w:rsidP="009B11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ППЭ совместно с руководителем организации, на базе которой организован ППЭ</w:t>
      </w:r>
      <w:r w:rsidR="00CE5368">
        <w:rPr>
          <w:sz w:val="28"/>
          <w:szCs w:val="28"/>
        </w:rPr>
        <w:t>,</w:t>
      </w:r>
      <w:r>
        <w:rPr>
          <w:sz w:val="28"/>
          <w:szCs w:val="28"/>
        </w:rPr>
        <w:t xml:space="preserve"> обязан: 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обеспечить готовность ППЭ к проведению ОГЭ в соответствии с требованиями к ППЭ</w:t>
      </w:r>
      <w:r>
        <w:rPr>
          <w:sz w:val="28"/>
          <w:szCs w:val="28"/>
          <w:vertAlign w:val="superscript"/>
        </w:rPr>
        <w:footnoteReference w:id="1"/>
      </w:r>
      <w:r>
        <w:rPr>
          <w:sz w:val="28"/>
          <w:szCs w:val="28"/>
        </w:rPr>
        <w:t>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проверить наличие и готовность помещений (аудиторий), необходимых для проведения ОГЭ</w:t>
      </w:r>
      <w:r>
        <w:rPr>
          <w:sz w:val="28"/>
          <w:szCs w:val="28"/>
          <w:vertAlign w:val="superscript"/>
        </w:rPr>
        <w:footnoteReference w:id="2"/>
      </w:r>
      <w:r>
        <w:rPr>
          <w:sz w:val="28"/>
          <w:szCs w:val="28"/>
        </w:rPr>
        <w:t>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3) проверить готовность </w:t>
      </w:r>
      <w:r>
        <w:rPr>
          <w:rFonts w:eastAsiaTheme="minorHAnsi"/>
          <w:color w:val="000000"/>
          <w:sz w:val="28"/>
          <w:szCs w:val="28"/>
          <w:lang w:eastAsia="en-US"/>
        </w:rPr>
        <w:t>рабочего места для организаторов вне аудитории, обеспечивающих вход и регистрацию участников ОГЭ;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070360">
        <w:rPr>
          <w:sz w:val="28"/>
          <w:szCs w:val="28"/>
        </w:rPr>
        <w:t>проверить готовность рабочего места для организаторов</w:t>
      </w:r>
      <w:r>
        <w:rPr>
          <w:sz w:val="28"/>
          <w:szCs w:val="28"/>
        </w:rPr>
        <w:t xml:space="preserve"> в аудитории;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обеспечить аудитории для проведения ОГЭ заметным обозначением их номеров; 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обеспечить аудитории и коридоры ППЭ заметным обозначением о ведении видеонаблюдения в ППЭ;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 обеспечить каждое рабочее место в аудитории заметным обозначением его номера;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 обеспечить каждую аудиторию часами, находящимися в поле зрения участников ОГЭ;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9) убрать (закрыть) в аудиториях стенды, плакаты и иные материалы со справочно-познавательной информацией по соответствующим общеобразователь</w:t>
      </w:r>
      <w:r>
        <w:rPr>
          <w:sz w:val="28"/>
          <w:szCs w:val="28"/>
        </w:rPr>
        <w:softHyphen/>
        <w:t>ным предметам;</w:t>
      </w:r>
    </w:p>
    <w:p w:rsidR="00C77C03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10) предусмотреть аудитории для лиц, сопровождающих участников ОГЭ, представителей СМИ, общественных наблюдателей и других лиц, имеющих право присутствовать в ППЭ в день проведения ОГЭ;</w:t>
      </w:r>
    </w:p>
    <w:p w:rsidR="00C77C03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11)  предусмотреть отдельное помещение для хранения личных вещей участников ОГЭ, изолированное от аудиторий для проведения экзамена;</w:t>
      </w:r>
    </w:p>
    <w:p w:rsidR="00C77C03" w:rsidRDefault="00C77C03" w:rsidP="00C77C03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12)  проверить готовность аудиторий и необходимого оборудования для участников ОГЭ с ОВЗ (в случае распределения такой категории участников ОГЭ в ППЭ);</w:t>
      </w:r>
    </w:p>
    <w:p w:rsidR="00C77C03" w:rsidRPr="00C77C03" w:rsidRDefault="00C77C03" w:rsidP="00C77C03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 w:rsidRPr="00C77C03">
        <w:rPr>
          <w:sz w:val="28"/>
          <w:szCs w:val="28"/>
        </w:rPr>
        <w:t>13)  в случае наличия аудиторий для проведения ОГЭ по иностранным языкам с включенным разделом «Говорение», устные ответы на задания которого записываются на аудионосители провести проверку работоспособности средств цифровой аудиозаписи;</w:t>
      </w:r>
    </w:p>
    <w:p w:rsidR="00C77C03" w:rsidRDefault="00C77C03" w:rsidP="00C77C03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9B112A">
        <w:rPr>
          <w:sz w:val="28"/>
          <w:szCs w:val="28"/>
        </w:rPr>
        <w:t>) подготовить ножницы для вскрытия специальных доставочных пакетов с экзаменационными м</w:t>
      </w:r>
      <w:r>
        <w:rPr>
          <w:sz w:val="28"/>
          <w:szCs w:val="28"/>
        </w:rPr>
        <w:t>атериалами для каждой аудитории;</w:t>
      </w:r>
    </w:p>
    <w:p w:rsidR="00C77C03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 </w:t>
      </w:r>
      <w:r w:rsidRPr="00C77C03">
        <w:rPr>
          <w:sz w:val="28"/>
          <w:szCs w:val="28"/>
        </w:rPr>
        <w:t>подготовить бумагу для черновиков из расчета по два листа на каждого участника ОГЭ, а также дополнительные черновики;</w:t>
      </w:r>
    </w:p>
    <w:p w:rsidR="009B112A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9B112A">
        <w:rPr>
          <w:sz w:val="28"/>
          <w:szCs w:val="28"/>
        </w:rPr>
        <w:t>) выделить помещение для руководителя ППЭ, оборудованное телефонной связью и сейфом (металлическим шкафом) для безопасного хранения ЭМ;</w:t>
      </w:r>
    </w:p>
    <w:p w:rsidR="00C77C03" w:rsidRDefault="00C77C03" w:rsidP="00C77C03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9B112A">
        <w:rPr>
          <w:sz w:val="28"/>
          <w:szCs w:val="28"/>
        </w:rPr>
        <w:t>) обеспечить размещение в ППЭ и функционирование в день экзамена пунктов медицинской помощи и охраны правопорядка;</w:t>
      </w:r>
    </w:p>
    <w:p w:rsidR="00C77C03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 </w:t>
      </w:r>
      <w:r w:rsidRPr="00C77C03">
        <w:rPr>
          <w:sz w:val="28"/>
          <w:szCs w:val="28"/>
        </w:rPr>
        <w:t>обеспечить ознакомление организаторов с инструктивными материалами под роспись в ведомости произвольной формы;</w:t>
      </w:r>
    </w:p>
    <w:p w:rsidR="009B112A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19</w:t>
      </w:r>
      <w:r w:rsidR="009B112A">
        <w:rPr>
          <w:sz w:val="28"/>
          <w:szCs w:val="28"/>
        </w:rPr>
        <w:t xml:space="preserve">) за день до экзамена проверить пожарные выходы, средства первичного пожаротушения, иметь комплект ключей от всех рабочих аудиторий. </w:t>
      </w:r>
    </w:p>
    <w:p w:rsidR="00E820AB" w:rsidRDefault="00E820AB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ППЭ совместно с руководителем организации, на базе которой организован ППЭ, за день до экзамена оформляют протокол готовности ППЭ (форма ППЭ-01) в двух экземплярах (после проведения экзамена один экземпляр передается в РЦОИ уполномоченным ГЭК).</w:t>
      </w:r>
    </w:p>
    <w:p w:rsidR="009B112A" w:rsidRDefault="009B112A" w:rsidP="009B112A">
      <w:pPr>
        <w:tabs>
          <w:tab w:val="left" w:pos="993"/>
        </w:tabs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Ознакомить под роспись всех работников ППЭ со следующими материалами: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нормативными правовыми документами, регламентирующими проведение ОГЭ;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инструкциями, определяющими порядок работы в ППЭ;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правилам</w:t>
      </w:r>
      <w:r w:rsidR="00C9151B">
        <w:rPr>
          <w:sz w:val="28"/>
          <w:szCs w:val="28"/>
          <w:lang w:eastAsia="en-US"/>
        </w:rPr>
        <w:t>и заполнения бланков ответов</w:t>
      </w:r>
      <w:r w:rsidRPr="009B112A">
        <w:rPr>
          <w:sz w:val="28"/>
          <w:szCs w:val="28"/>
          <w:lang w:eastAsia="en-US"/>
        </w:rPr>
        <w:t xml:space="preserve"> участниками ОГЭ;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порядком оформления форм, ведомостей, протоколов актов и служебных документов в аудитории и ППЭ.</w:t>
      </w:r>
    </w:p>
    <w:p w:rsidR="009B112A" w:rsidRDefault="009B112A" w:rsidP="00E820AB">
      <w:pPr>
        <w:tabs>
          <w:tab w:val="left" w:pos="993"/>
        </w:tabs>
        <w:ind w:firstLine="851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Подготовить в необходимом количестве:</w:t>
      </w:r>
    </w:p>
    <w:p w:rsidR="009B112A" w:rsidRPr="009B112A" w:rsidRDefault="009B112A" w:rsidP="009B112A">
      <w:pPr>
        <w:pStyle w:val="a6"/>
        <w:numPr>
          <w:ilvl w:val="0"/>
          <w:numId w:val="3"/>
        </w:numPr>
        <w:tabs>
          <w:tab w:val="left" w:pos="993"/>
          <w:tab w:val="left" w:pos="1276"/>
        </w:tabs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инструкцию, зачитываемую организатором в аудитории перед началом экзамена для участников ОГЭ;</w:t>
      </w:r>
    </w:p>
    <w:p w:rsidR="009B112A" w:rsidRPr="009B112A" w:rsidRDefault="009B112A" w:rsidP="009B112A">
      <w:pPr>
        <w:pStyle w:val="a6"/>
        <w:numPr>
          <w:ilvl w:val="0"/>
          <w:numId w:val="3"/>
        </w:numPr>
        <w:tabs>
          <w:tab w:val="left" w:pos="993"/>
          <w:tab w:val="left" w:pos="1276"/>
        </w:tabs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информацию о сроках ознакомления участников ОГЭ с результатами и сроках подачи и рассмотрения апелляций о нес</w:t>
      </w:r>
      <w:r w:rsidR="00C9151B">
        <w:rPr>
          <w:sz w:val="28"/>
          <w:szCs w:val="28"/>
          <w:lang w:eastAsia="en-US"/>
        </w:rPr>
        <w:t>огласии с выставленными баллами.</w:t>
      </w:r>
      <w:r w:rsidRPr="009B112A">
        <w:rPr>
          <w:sz w:val="28"/>
          <w:szCs w:val="28"/>
          <w:lang w:eastAsia="en-US"/>
        </w:rPr>
        <w:t xml:space="preserve"> </w:t>
      </w:r>
    </w:p>
    <w:p w:rsidR="009B112A" w:rsidRPr="009B112A" w:rsidRDefault="009B112A" w:rsidP="009B112A">
      <w:pPr>
        <w:pStyle w:val="a6"/>
        <w:tabs>
          <w:tab w:val="left" w:pos="993"/>
          <w:tab w:val="left" w:pos="1276"/>
        </w:tabs>
        <w:ind w:left="851"/>
        <w:jc w:val="both"/>
        <w:rPr>
          <w:sz w:val="28"/>
          <w:szCs w:val="28"/>
          <w:lang w:eastAsia="en-US"/>
        </w:rPr>
      </w:pP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b/>
          <w:i/>
          <w:szCs w:val="22"/>
          <w:lang w:eastAsia="en-US"/>
        </w:rPr>
      </w:pPr>
      <w:r>
        <w:rPr>
          <w:rFonts w:eastAsiaTheme="minorHAnsi"/>
          <w:b/>
          <w:i/>
          <w:sz w:val="28"/>
          <w:szCs w:val="22"/>
          <w:lang w:eastAsia="en-US"/>
        </w:rPr>
        <w:t>На этапе проведения экзамена</w:t>
      </w:r>
      <w:r>
        <w:rPr>
          <w:rFonts w:eastAsiaTheme="minorHAnsi"/>
          <w:b/>
          <w:i/>
          <w:sz w:val="28"/>
          <w:szCs w:val="28"/>
          <w:lang w:eastAsia="en-US"/>
        </w:rPr>
        <w:t>: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приступить к своим обязанностям в ППЭ не позднее</w:t>
      </w:r>
      <w:r w:rsidR="001C46A2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чем за два часа до начала проведения экзамена;</w:t>
      </w:r>
    </w:p>
    <w:p w:rsidR="004A11D1" w:rsidRDefault="004A11D1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не позднее, чем </w:t>
      </w:r>
      <w:r w:rsidRPr="004A11D1">
        <w:rPr>
          <w:rFonts w:eastAsiaTheme="minorHAnsi"/>
          <w:b/>
          <w:sz w:val="28"/>
          <w:szCs w:val="28"/>
          <w:lang w:eastAsia="en-US"/>
        </w:rPr>
        <w:t>за 2 часа до начала экзамена</w:t>
      </w:r>
      <w:r>
        <w:rPr>
          <w:rFonts w:eastAsiaTheme="minorHAnsi"/>
          <w:sz w:val="28"/>
          <w:szCs w:val="28"/>
          <w:lang w:eastAsia="en-US"/>
        </w:rPr>
        <w:t xml:space="preserve"> дать указание техническому специалисту включить режим записи в помещении штаба, проверить работоспособность ноутбуков (моноблоков) во всех аудиториях ППЭ;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11D1">
        <w:rPr>
          <w:rFonts w:eastAsiaTheme="minorHAnsi"/>
          <w:sz w:val="28"/>
          <w:szCs w:val="28"/>
          <w:lang w:eastAsia="en-US"/>
        </w:rPr>
        <w:t>не позднее, чем за</w:t>
      </w:r>
      <w:r>
        <w:rPr>
          <w:rFonts w:eastAsiaTheme="minorHAnsi"/>
          <w:b/>
          <w:sz w:val="28"/>
          <w:szCs w:val="28"/>
          <w:lang w:eastAsia="en-US"/>
        </w:rPr>
        <w:t xml:space="preserve"> 1,5 часа </w:t>
      </w:r>
      <w:r w:rsidRPr="004A11D1">
        <w:rPr>
          <w:rFonts w:eastAsiaTheme="minorHAnsi"/>
          <w:b/>
          <w:sz w:val="28"/>
          <w:szCs w:val="28"/>
          <w:lang w:eastAsia="en-US"/>
        </w:rPr>
        <w:t>до начала проведения экзамена</w:t>
      </w:r>
      <w:r>
        <w:rPr>
          <w:rFonts w:eastAsiaTheme="minorHAnsi"/>
          <w:sz w:val="28"/>
          <w:szCs w:val="28"/>
          <w:lang w:eastAsia="en-US"/>
        </w:rPr>
        <w:t xml:space="preserve"> получить от уполномоченного представителя ГЭК в ППЭ:</w:t>
      </w:r>
    </w:p>
    <w:p w:rsidR="009B112A" w:rsidRPr="009B112A" w:rsidRDefault="009B112A" w:rsidP="009B112A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B112A">
        <w:rPr>
          <w:rFonts w:eastAsiaTheme="minorHAnsi"/>
          <w:sz w:val="28"/>
          <w:szCs w:val="28"/>
          <w:lang w:eastAsia="en-US"/>
        </w:rPr>
        <w:t>доставочные</w:t>
      </w:r>
      <w:proofErr w:type="gramEnd"/>
      <w:r w:rsidR="00C9151B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B112A"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 w:rsidRPr="009B112A">
        <w:rPr>
          <w:rFonts w:eastAsiaTheme="minorHAnsi"/>
          <w:sz w:val="28"/>
          <w:szCs w:val="28"/>
          <w:lang w:eastAsia="en-US"/>
        </w:rPr>
        <w:t xml:space="preserve"> с индивидуальными комплектами экзаменационных материалов (включающими в себя компакт-диск с файлами практических экзаменационных заданий по информатике и ИКТ, компакт-диск с изложением по русскому языку, компакт-диск для </w:t>
      </w:r>
      <w:proofErr w:type="spellStart"/>
      <w:r w:rsidRPr="009B112A">
        <w:rPr>
          <w:rFonts w:eastAsiaTheme="minorHAnsi"/>
          <w:sz w:val="28"/>
          <w:szCs w:val="28"/>
          <w:lang w:eastAsia="en-US"/>
        </w:rPr>
        <w:t>аудирования</w:t>
      </w:r>
      <w:proofErr w:type="spellEnd"/>
      <w:r w:rsidRPr="009B112A">
        <w:rPr>
          <w:rFonts w:eastAsiaTheme="minorHAnsi"/>
          <w:sz w:val="28"/>
          <w:szCs w:val="28"/>
          <w:lang w:eastAsia="en-US"/>
        </w:rPr>
        <w:t xml:space="preserve"> по иностранным языкам);</w:t>
      </w:r>
    </w:p>
    <w:p w:rsidR="009B112A" w:rsidRPr="009B112A" w:rsidRDefault="009B112A" w:rsidP="009B112A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9B112A">
        <w:rPr>
          <w:rFonts w:eastAsiaTheme="minorHAnsi"/>
          <w:sz w:val="28"/>
          <w:szCs w:val="28"/>
          <w:lang w:eastAsia="en-US"/>
        </w:rPr>
        <w:t xml:space="preserve">возвратные </w:t>
      </w:r>
      <w:proofErr w:type="spellStart"/>
      <w:r w:rsidRPr="009B112A"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 w:rsidRPr="009B112A">
        <w:rPr>
          <w:rFonts w:eastAsiaTheme="minorHAnsi"/>
          <w:sz w:val="28"/>
          <w:szCs w:val="28"/>
          <w:lang w:eastAsia="en-US"/>
        </w:rPr>
        <w:t>;</w:t>
      </w:r>
    </w:p>
    <w:p w:rsidR="00E66526" w:rsidRDefault="009B112A" w:rsidP="00276E3B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9B112A">
        <w:rPr>
          <w:rFonts w:eastAsiaTheme="minorHAnsi"/>
          <w:sz w:val="28"/>
          <w:szCs w:val="28"/>
          <w:lang w:eastAsia="en-US"/>
        </w:rPr>
        <w:t>до</w:t>
      </w:r>
      <w:r w:rsidR="00276E3B">
        <w:rPr>
          <w:rFonts w:eastAsiaTheme="minorHAnsi"/>
          <w:sz w:val="28"/>
          <w:szCs w:val="28"/>
          <w:lang w:eastAsia="en-US"/>
        </w:rPr>
        <w:t>полнительные бланки ответов № 2</w:t>
      </w:r>
      <w:r w:rsidR="001C46A2">
        <w:rPr>
          <w:rFonts w:eastAsiaTheme="minorHAnsi"/>
          <w:sz w:val="28"/>
          <w:szCs w:val="28"/>
          <w:lang w:eastAsia="en-US"/>
        </w:rPr>
        <w:t>;</w:t>
      </w:r>
    </w:p>
    <w:p w:rsidR="009B112A" w:rsidRPr="00276E3B" w:rsidRDefault="00276E3B" w:rsidP="00E66526">
      <w:pPr>
        <w:pStyle w:val="a6"/>
        <w:tabs>
          <w:tab w:val="left" w:pos="0"/>
          <w:tab w:val="left" w:pos="1134"/>
        </w:tabs>
        <w:ind w:left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</w:t>
      </w:r>
      <w:proofErr w:type="spellStart"/>
      <w:r w:rsidR="009B112A" w:rsidRPr="00276E3B">
        <w:rPr>
          <w:rFonts w:eastAsiaTheme="minorHAnsi"/>
          <w:b/>
          <w:i/>
          <w:sz w:val="22"/>
          <w:szCs w:val="22"/>
          <w:lang w:eastAsia="en-US"/>
        </w:rPr>
        <w:t>Примечание</w:t>
      </w:r>
      <w:proofErr w:type="gramStart"/>
      <w:r w:rsidR="009B112A" w:rsidRPr="00276E3B">
        <w:rPr>
          <w:rFonts w:eastAsiaTheme="minorHAnsi"/>
          <w:b/>
          <w:i/>
          <w:sz w:val="22"/>
          <w:szCs w:val="22"/>
          <w:lang w:eastAsia="en-US"/>
        </w:rPr>
        <w:t>:</w:t>
      </w:r>
      <w:r w:rsidR="009B112A" w:rsidRPr="00276E3B">
        <w:rPr>
          <w:rFonts w:eastAsiaTheme="minorHAnsi"/>
          <w:i/>
          <w:sz w:val="22"/>
          <w:szCs w:val="22"/>
          <w:lang w:eastAsia="en-US"/>
        </w:rPr>
        <w:t>В</w:t>
      </w:r>
      <w:proofErr w:type="gramEnd"/>
      <w:r w:rsidR="009B112A" w:rsidRPr="00276E3B">
        <w:rPr>
          <w:rFonts w:eastAsiaTheme="minorHAnsi"/>
          <w:i/>
          <w:sz w:val="22"/>
          <w:szCs w:val="22"/>
          <w:lang w:eastAsia="en-US"/>
        </w:rPr>
        <w:t>скрытие</w:t>
      </w:r>
      <w:proofErr w:type="spellEnd"/>
      <w:r w:rsidR="009B112A" w:rsidRPr="00276E3B">
        <w:rPr>
          <w:rFonts w:eastAsiaTheme="minorHAnsi"/>
          <w:i/>
          <w:sz w:val="22"/>
          <w:szCs w:val="22"/>
          <w:lang w:eastAsia="en-US"/>
        </w:rPr>
        <w:t xml:space="preserve"> и переупаковка доставочных </w:t>
      </w:r>
      <w:proofErr w:type="spellStart"/>
      <w:r w:rsidR="009B112A" w:rsidRPr="00276E3B">
        <w:rPr>
          <w:rFonts w:eastAsiaTheme="minorHAnsi"/>
          <w:i/>
          <w:sz w:val="22"/>
          <w:szCs w:val="22"/>
          <w:lang w:eastAsia="en-US"/>
        </w:rPr>
        <w:t>спецпа</w:t>
      </w:r>
      <w:r>
        <w:rPr>
          <w:rFonts w:eastAsiaTheme="minorHAnsi"/>
          <w:i/>
          <w:sz w:val="22"/>
          <w:szCs w:val="22"/>
          <w:lang w:eastAsia="en-US"/>
        </w:rPr>
        <w:t>кетов</w:t>
      </w:r>
      <w:proofErr w:type="spellEnd"/>
      <w:r>
        <w:rPr>
          <w:rFonts w:eastAsiaTheme="minorHAnsi"/>
          <w:i/>
          <w:sz w:val="22"/>
          <w:szCs w:val="22"/>
          <w:lang w:eastAsia="en-US"/>
        </w:rPr>
        <w:t xml:space="preserve"> категорически запрещаются).</w:t>
      </w:r>
    </w:p>
    <w:p w:rsidR="00276E3B" w:rsidRPr="00276E3B" w:rsidRDefault="00276E3B" w:rsidP="00276E3B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комплект </w:t>
      </w:r>
      <w:r w:rsidRPr="00276E3B">
        <w:rPr>
          <w:rFonts w:eastAsiaTheme="minorHAnsi"/>
          <w:sz w:val="28"/>
          <w:szCs w:val="28"/>
          <w:lang w:eastAsia="en-US"/>
        </w:rPr>
        <w:t>необходимы</w:t>
      </w:r>
      <w:r>
        <w:rPr>
          <w:rFonts w:eastAsiaTheme="minorHAnsi"/>
          <w:sz w:val="28"/>
          <w:szCs w:val="28"/>
          <w:lang w:eastAsia="en-US"/>
        </w:rPr>
        <w:t>х</w:t>
      </w:r>
      <w:r w:rsidR="00C9151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форм и </w:t>
      </w:r>
      <w:r w:rsidRPr="00276E3B">
        <w:rPr>
          <w:rFonts w:eastAsiaTheme="minorHAnsi"/>
          <w:sz w:val="28"/>
          <w:szCs w:val="28"/>
          <w:lang w:eastAsia="en-US"/>
        </w:rPr>
        <w:t>документов</w:t>
      </w:r>
      <w:r>
        <w:rPr>
          <w:rFonts w:eastAsiaTheme="minorHAnsi"/>
          <w:sz w:val="28"/>
          <w:szCs w:val="28"/>
          <w:lang w:eastAsia="en-US"/>
        </w:rPr>
        <w:t>, сформированных в РЦОИ;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i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поместить полученные доставочные </w:t>
      </w:r>
      <w:proofErr w:type="spellStart"/>
      <w:r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 материалы в сейф, находящийся в </w:t>
      </w:r>
      <w:proofErr w:type="gramStart"/>
      <w:r>
        <w:rPr>
          <w:rFonts w:eastAsiaTheme="minorHAnsi"/>
          <w:sz w:val="28"/>
          <w:szCs w:val="28"/>
          <w:lang w:eastAsia="en-US"/>
        </w:rPr>
        <w:t>помещении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для руководителя, до момента их передачи </w:t>
      </w:r>
      <w:r>
        <w:rPr>
          <w:rFonts w:eastAsiaTheme="minorHAnsi"/>
          <w:sz w:val="28"/>
          <w:szCs w:val="28"/>
          <w:lang w:eastAsia="en-US"/>
        </w:rPr>
        <w:br/>
        <w:t>в аудитории;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не </w:t>
      </w:r>
      <w:proofErr w:type="gramStart"/>
      <w:r>
        <w:rPr>
          <w:rFonts w:eastAsiaTheme="minorHAnsi"/>
          <w:b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b/>
          <w:sz w:val="28"/>
          <w:szCs w:val="28"/>
          <w:lang w:eastAsia="en-US"/>
        </w:rPr>
        <w:t xml:space="preserve"> чем за 1,5 часа до начала проведения экзамена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9B112A" w:rsidRDefault="00C9151B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   </w:t>
      </w:r>
      <w:r w:rsidR="009B112A">
        <w:rPr>
          <w:rFonts w:eastAsiaTheme="minorHAnsi"/>
          <w:sz w:val="28"/>
          <w:szCs w:val="28"/>
          <w:lang w:eastAsia="en-US"/>
        </w:rPr>
        <w:t>обеспечить регистрацию прибывающих в ППЭ организаторов;</w:t>
      </w:r>
    </w:p>
    <w:p w:rsidR="009B112A" w:rsidRDefault="00C9151B" w:rsidP="009B112A">
      <w:pPr>
        <w:tabs>
          <w:tab w:val="left" w:pos="0"/>
          <w:tab w:val="left" w:pos="993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9B112A">
        <w:rPr>
          <w:rFonts w:eastAsiaTheme="minorHAnsi"/>
          <w:sz w:val="28"/>
          <w:szCs w:val="28"/>
          <w:lang w:eastAsia="en-US"/>
        </w:rPr>
        <w:t>провести краткий инструктаж всех категорий организаторов, назначенных в данный ППЭ;</w:t>
      </w:r>
    </w:p>
    <w:p w:rsidR="009B112A" w:rsidRDefault="00C9151B" w:rsidP="009B112A">
      <w:pPr>
        <w:tabs>
          <w:tab w:val="left" w:pos="0"/>
          <w:tab w:val="left" w:pos="993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</w:t>
      </w:r>
      <w:r w:rsidR="009B112A">
        <w:rPr>
          <w:sz w:val="28"/>
          <w:szCs w:val="28"/>
        </w:rPr>
        <w:t xml:space="preserve">рганизовать выдачу </w:t>
      </w:r>
      <w:r w:rsidR="009B112A" w:rsidRPr="00E66526">
        <w:rPr>
          <w:sz w:val="28"/>
          <w:szCs w:val="28"/>
          <w:u w:val="single"/>
        </w:rPr>
        <w:t xml:space="preserve">ответственным организаторам </w:t>
      </w:r>
      <w:r w:rsidR="009B112A" w:rsidRPr="00E66526">
        <w:rPr>
          <w:sz w:val="28"/>
          <w:szCs w:val="28"/>
          <w:u w:val="single"/>
        </w:rPr>
        <w:br/>
        <w:t>в аудиториях</w:t>
      </w:r>
      <w:r w:rsidR="009B112A">
        <w:rPr>
          <w:sz w:val="28"/>
          <w:szCs w:val="28"/>
        </w:rPr>
        <w:t xml:space="preserve"> следующих материалов: </w:t>
      </w:r>
    </w:p>
    <w:p w:rsidR="009B112A" w:rsidRPr="0076770C" w:rsidRDefault="009B112A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списк</w:t>
      </w:r>
      <w:r w:rsidR="001C46A2">
        <w:rPr>
          <w:sz w:val="28"/>
          <w:szCs w:val="28"/>
        </w:rPr>
        <w:t>и</w:t>
      </w:r>
      <w:r w:rsidRPr="0076770C">
        <w:rPr>
          <w:sz w:val="28"/>
          <w:szCs w:val="28"/>
        </w:rPr>
        <w:t xml:space="preserve"> участников экзамена  в </w:t>
      </w:r>
      <w:proofErr w:type="gramStart"/>
      <w:r w:rsidRPr="0076770C">
        <w:rPr>
          <w:sz w:val="28"/>
          <w:szCs w:val="28"/>
        </w:rPr>
        <w:t>аудиториях</w:t>
      </w:r>
      <w:proofErr w:type="gramEnd"/>
      <w:r w:rsidR="00276E3B" w:rsidRPr="0076770C">
        <w:rPr>
          <w:sz w:val="28"/>
          <w:szCs w:val="28"/>
        </w:rPr>
        <w:t xml:space="preserve"> (форма ППЭ-05-01)</w:t>
      </w:r>
      <w:r w:rsidRPr="0076770C">
        <w:rPr>
          <w:sz w:val="28"/>
          <w:szCs w:val="28"/>
        </w:rPr>
        <w:t xml:space="preserve">; </w:t>
      </w:r>
    </w:p>
    <w:p w:rsidR="00276E3B" w:rsidRPr="0076770C" w:rsidRDefault="00276E3B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ведомост</w:t>
      </w:r>
      <w:r w:rsidR="001C46A2">
        <w:rPr>
          <w:sz w:val="28"/>
          <w:szCs w:val="28"/>
        </w:rPr>
        <w:t>и</w:t>
      </w:r>
      <w:r w:rsidRPr="0076770C">
        <w:rPr>
          <w:sz w:val="28"/>
          <w:szCs w:val="28"/>
        </w:rPr>
        <w:t xml:space="preserve"> учета участников </w:t>
      </w:r>
      <w:r w:rsidR="004A11D1">
        <w:rPr>
          <w:sz w:val="28"/>
          <w:szCs w:val="28"/>
        </w:rPr>
        <w:t>ГИА</w:t>
      </w:r>
      <w:r w:rsidRPr="0076770C">
        <w:rPr>
          <w:sz w:val="28"/>
          <w:szCs w:val="28"/>
        </w:rPr>
        <w:t xml:space="preserve"> и экзаменационных материалов в аудитории (форма ППЭ-05-02);</w:t>
      </w:r>
    </w:p>
    <w:p w:rsidR="009B112A" w:rsidRPr="0076770C" w:rsidRDefault="009B112A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протокол</w:t>
      </w:r>
      <w:r w:rsidR="001C46A2">
        <w:rPr>
          <w:sz w:val="28"/>
          <w:szCs w:val="28"/>
        </w:rPr>
        <w:t>ы</w:t>
      </w:r>
      <w:r w:rsidRPr="0076770C">
        <w:rPr>
          <w:sz w:val="28"/>
          <w:szCs w:val="28"/>
        </w:rPr>
        <w:t xml:space="preserve"> проведения экзамена в аудитории ППЭ</w:t>
      </w:r>
      <w:r w:rsidR="00276E3B" w:rsidRPr="0076770C">
        <w:rPr>
          <w:sz w:val="28"/>
          <w:szCs w:val="28"/>
        </w:rPr>
        <w:t xml:space="preserve"> (форма ППЭ-12-01)</w:t>
      </w:r>
      <w:r w:rsidRPr="0076770C">
        <w:rPr>
          <w:sz w:val="28"/>
          <w:szCs w:val="28"/>
        </w:rPr>
        <w:t xml:space="preserve">; </w:t>
      </w:r>
    </w:p>
    <w:p w:rsidR="00276E3B" w:rsidRPr="0076770C" w:rsidRDefault="00276E3B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ведомост</w:t>
      </w:r>
      <w:r w:rsidR="001C46A2">
        <w:rPr>
          <w:sz w:val="28"/>
          <w:szCs w:val="28"/>
        </w:rPr>
        <w:t>и</w:t>
      </w:r>
      <w:r w:rsidRPr="0076770C">
        <w:rPr>
          <w:sz w:val="28"/>
          <w:szCs w:val="28"/>
        </w:rPr>
        <w:t xml:space="preserve"> использования дополнительных бланков ответов № 2 (форма ППЭ-12-03);</w:t>
      </w:r>
    </w:p>
    <w:p w:rsidR="00276E3B" w:rsidRPr="0076770C" w:rsidRDefault="00276E3B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сопроводительные бланки;</w:t>
      </w:r>
    </w:p>
    <w:p w:rsidR="00276E3B" w:rsidRPr="0076770C" w:rsidRDefault="00276E3B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 xml:space="preserve">возвратные </w:t>
      </w:r>
      <w:proofErr w:type="spellStart"/>
      <w:r w:rsidRPr="0076770C">
        <w:rPr>
          <w:sz w:val="28"/>
          <w:szCs w:val="28"/>
        </w:rPr>
        <w:t>спецпакеты</w:t>
      </w:r>
      <w:proofErr w:type="spellEnd"/>
      <w:r w:rsidRPr="0076770C">
        <w:rPr>
          <w:sz w:val="28"/>
          <w:szCs w:val="28"/>
        </w:rPr>
        <w:t>;</w:t>
      </w:r>
    </w:p>
    <w:p w:rsidR="009B112A" w:rsidRPr="0076770C" w:rsidRDefault="009B112A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таблич</w:t>
      </w:r>
      <w:r w:rsidR="001C46A2">
        <w:rPr>
          <w:sz w:val="28"/>
          <w:szCs w:val="28"/>
        </w:rPr>
        <w:t>ки</w:t>
      </w:r>
      <w:r w:rsidRPr="0076770C">
        <w:rPr>
          <w:sz w:val="28"/>
          <w:szCs w:val="28"/>
        </w:rPr>
        <w:t xml:space="preserve">  с номерами аудиторий; </w:t>
      </w:r>
    </w:p>
    <w:p w:rsidR="009B112A" w:rsidRDefault="009B112A" w:rsidP="009B112A">
      <w:pPr>
        <w:tabs>
          <w:tab w:val="left" w:pos="1134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направить организаторов в аудитории в соответствии </w:t>
      </w:r>
      <w:r>
        <w:rPr>
          <w:rFonts w:eastAsiaTheme="minorHAnsi"/>
          <w:sz w:val="28"/>
          <w:szCs w:val="28"/>
          <w:lang w:eastAsia="en-US"/>
        </w:rPr>
        <w:br/>
        <w:t>с протоколом распределения организаторов ППЭ</w:t>
      </w:r>
      <w:r w:rsidR="00C9151B">
        <w:rPr>
          <w:rFonts w:eastAsiaTheme="minorHAnsi"/>
          <w:sz w:val="28"/>
          <w:szCs w:val="28"/>
          <w:lang w:eastAsia="en-US"/>
        </w:rPr>
        <w:t xml:space="preserve"> (форма ППЭ-07</w:t>
      </w:r>
      <w:r w:rsidR="00276E3B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66526" w:rsidRDefault="00E66526" w:rsidP="00E66526">
      <w:pPr>
        <w:tabs>
          <w:tab w:val="left" w:pos="0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организовать выдачу </w:t>
      </w:r>
      <w:r w:rsidRPr="00E66526">
        <w:rPr>
          <w:sz w:val="28"/>
          <w:szCs w:val="28"/>
          <w:u w:val="single"/>
        </w:rPr>
        <w:t>организаторам вне аудиторий</w:t>
      </w:r>
      <w:r>
        <w:rPr>
          <w:sz w:val="28"/>
          <w:szCs w:val="28"/>
        </w:rPr>
        <w:t xml:space="preserve"> следующих материалов: </w:t>
      </w:r>
    </w:p>
    <w:p w:rsidR="00E66526" w:rsidRPr="0076770C" w:rsidRDefault="00E66526" w:rsidP="0076770C">
      <w:pPr>
        <w:pStyle w:val="a6"/>
        <w:numPr>
          <w:ilvl w:val="0"/>
          <w:numId w:val="6"/>
        </w:numPr>
        <w:tabs>
          <w:tab w:val="left" w:pos="709"/>
          <w:tab w:val="left" w:pos="1134"/>
        </w:tabs>
        <w:ind w:left="709" w:firstLine="0"/>
        <w:jc w:val="both"/>
        <w:rPr>
          <w:rFonts w:eastAsiaTheme="minorHAnsi"/>
          <w:sz w:val="28"/>
          <w:szCs w:val="28"/>
          <w:lang w:eastAsia="en-US"/>
        </w:rPr>
      </w:pPr>
      <w:r w:rsidRPr="0076770C">
        <w:rPr>
          <w:rFonts w:eastAsiaTheme="minorHAnsi"/>
          <w:sz w:val="28"/>
          <w:szCs w:val="28"/>
          <w:lang w:eastAsia="en-US"/>
        </w:rPr>
        <w:t>спис</w:t>
      </w:r>
      <w:r w:rsidR="0076770C">
        <w:rPr>
          <w:rFonts w:eastAsiaTheme="minorHAnsi"/>
          <w:sz w:val="28"/>
          <w:szCs w:val="28"/>
          <w:lang w:eastAsia="en-US"/>
        </w:rPr>
        <w:t>к</w:t>
      </w:r>
      <w:r w:rsidR="001C46A2">
        <w:rPr>
          <w:rFonts w:eastAsiaTheme="minorHAnsi"/>
          <w:sz w:val="28"/>
          <w:szCs w:val="28"/>
          <w:lang w:eastAsia="en-US"/>
        </w:rPr>
        <w:t>и</w:t>
      </w:r>
      <w:r w:rsidRPr="0076770C">
        <w:rPr>
          <w:rFonts w:eastAsiaTheme="minorHAnsi"/>
          <w:sz w:val="28"/>
          <w:szCs w:val="28"/>
          <w:lang w:eastAsia="en-US"/>
        </w:rPr>
        <w:t xml:space="preserve"> участников ОГЭ образовательной организации (форма ППЭ-06-01);</w:t>
      </w:r>
    </w:p>
    <w:p w:rsidR="00E66526" w:rsidRPr="0076770C" w:rsidRDefault="00E66526" w:rsidP="0076770C">
      <w:pPr>
        <w:pStyle w:val="a6"/>
        <w:numPr>
          <w:ilvl w:val="0"/>
          <w:numId w:val="6"/>
        </w:numPr>
        <w:tabs>
          <w:tab w:val="left" w:pos="709"/>
          <w:tab w:val="left" w:pos="1134"/>
        </w:tabs>
        <w:ind w:left="709" w:firstLine="0"/>
        <w:jc w:val="both"/>
        <w:rPr>
          <w:rFonts w:eastAsiaTheme="minorHAnsi"/>
          <w:sz w:val="28"/>
          <w:szCs w:val="28"/>
          <w:lang w:eastAsia="en-US"/>
        </w:rPr>
      </w:pPr>
      <w:r w:rsidRPr="0076770C">
        <w:rPr>
          <w:rFonts w:eastAsiaTheme="minorHAnsi"/>
          <w:sz w:val="28"/>
          <w:szCs w:val="28"/>
          <w:lang w:eastAsia="en-US"/>
        </w:rPr>
        <w:t>расшифров</w:t>
      </w:r>
      <w:r w:rsidR="001C46A2">
        <w:rPr>
          <w:rFonts w:eastAsiaTheme="minorHAnsi"/>
          <w:sz w:val="28"/>
          <w:szCs w:val="28"/>
          <w:lang w:eastAsia="en-US"/>
        </w:rPr>
        <w:t>ки</w:t>
      </w:r>
      <w:r w:rsidRPr="0076770C">
        <w:rPr>
          <w:rFonts w:eastAsiaTheme="minorHAnsi"/>
          <w:sz w:val="28"/>
          <w:szCs w:val="28"/>
          <w:lang w:eastAsia="en-US"/>
        </w:rPr>
        <w:t xml:space="preserve"> кодов образовательных организаций (форма ППЭ-16);</w:t>
      </w:r>
    </w:p>
    <w:p w:rsidR="00E66526" w:rsidRPr="0076770C" w:rsidRDefault="00E66526" w:rsidP="0076770C">
      <w:pPr>
        <w:pStyle w:val="a6"/>
        <w:numPr>
          <w:ilvl w:val="0"/>
          <w:numId w:val="6"/>
        </w:numPr>
        <w:tabs>
          <w:tab w:val="left" w:pos="709"/>
          <w:tab w:val="left" w:pos="1080"/>
          <w:tab w:val="left" w:pos="1134"/>
        </w:tabs>
        <w:ind w:left="709" w:firstLine="0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ведомост</w:t>
      </w:r>
      <w:r w:rsidR="001C46A2">
        <w:rPr>
          <w:sz w:val="28"/>
          <w:szCs w:val="28"/>
        </w:rPr>
        <w:t>и</w:t>
      </w:r>
      <w:r w:rsidRPr="0076770C">
        <w:rPr>
          <w:sz w:val="28"/>
          <w:szCs w:val="28"/>
        </w:rPr>
        <w:t xml:space="preserve"> коррекции персональных данных участников </w:t>
      </w:r>
      <w:r w:rsidR="004A11D1">
        <w:rPr>
          <w:sz w:val="28"/>
          <w:szCs w:val="28"/>
        </w:rPr>
        <w:t>ГИА</w:t>
      </w:r>
      <w:r w:rsidRPr="0076770C">
        <w:rPr>
          <w:sz w:val="28"/>
          <w:szCs w:val="28"/>
        </w:rPr>
        <w:t xml:space="preserve"> в аудитории (форма ППЭ-12-02);</w:t>
      </w:r>
    </w:p>
    <w:p w:rsidR="0076770C" w:rsidRPr="0076770C" w:rsidRDefault="0076770C" w:rsidP="0076770C">
      <w:pPr>
        <w:pStyle w:val="a6"/>
        <w:numPr>
          <w:ilvl w:val="0"/>
          <w:numId w:val="6"/>
        </w:numPr>
        <w:tabs>
          <w:tab w:val="left" w:pos="709"/>
          <w:tab w:val="left" w:pos="1080"/>
          <w:tab w:val="left" w:pos="1134"/>
        </w:tabs>
        <w:ind w:left="709" w:firstLine="0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акт</w:t>
      </w:r>
      <w:r w:rsidR="001C46A2">
        <w:rPr>
          <w:sz w:val="28"/>
          <w:szCs w:val="28"/>
        </w:rPr>
        <w:t>ы</w:t>
      </w:r>
      <w:r w:rsidRPr="0076770C">
        <w:rPr>
          <w:sz w:val="28"/>
          <w:szCs w:val="28"/>
        </w:rPr>
        <w:t xml:space="preserve"> об идентификации личности участника ОГЭ (форма ППЭ-20);</w:t>
      </w:r>
    </w:p>
    <w:p w:rsidR="00E66526" w:rsidRDefault="00C9151B" w:rsidP="004A11D1">
      <w:pPr>
        <w:tabs>
          <w:tab w:val="left" w:pos="0"/>
          <w:tab w:val="left" w:pos="1134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отметить в форме ППЭ-07</w:t>
      </w:r>
      <w:r w:rsidR="0076770C">
        <w:rPr>
          <w:rFonts w:eastAsiaTheme="minorHAnsi"/>
          <w:sz w:val="28"/>
          <w:szCs w:val="28"/>
          <w:lang w:eastAsia="en-US"/>
        </w:rPr>
        <w:t xml:space="preserve"> общественного наблюдателя и передать ему акт о результатах обществе</w:t>
      </w:r>
      <w:r>
        <w:rPr>
          <w:rFonts w:eastAsiaTheme="minorHAnsi"/>
          <w:sz w:val="28"/>
          <w:szCs w:val="28"/>
          <w:lang w:eastAsia="en-US"/>
        </w:rPr>
        <w:t>нного наблюдения (форма ППЭ-18).</w:t>
      </w:r>
    </w:p>
    <w:p w:rsidR="00E66526" w:rsidRDefault="00E66526" w:rsidP="009B112A">
      <w:pPr>
        <w:tabs>
          <w:tab w:val="left" w:pos="1134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9B112A" w:rsidRDefault="00C9151B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Н</w:t>
      </w:r>
      <w:r w:rsidR="009B112A">
        <w:rPr>
          <w:rFonts w:eastAsiaTheme="minorHAnsi"/>
          <w:b/>
          <w:sz w:val="28"/>
          <w:szCs w:val="28"/>
          <w:lang w:eastAsia="en-US"/>
        </w:rPr>
        <w:t>е позднее, чем за 45 минут до начала проведения экзамена</w:t>
      </w:r>
      <w:r w:rsidR="009B112A">
        <w:rPr>
          <w:rFonts w:eastAsiaTheme="minorHAnsi"/>
          <w:sz w:val="28"/>
          <w:szCs w:val="28"/>
          <w:lang w:eastAsia="en-US"/>
        </w:rPr>
        <w:t xml:space="preserve"> дать указание начать организованный вход участников экзаменов в ППЭ;</w:t>
      </w:r>
    </w:p>
    <w:p w:rsidR="00C9151B" w:rsidRDefault="00C9151B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организовать распределение обучающихся по аудиториям.</w:t>
      </w:r>
    </w:p>
    <w:p w:rsidR="009B112A" w:rsidRDefault="00C9151B" w:rsidP="009B112A">
      <w:pPr>
        <w:tabs>
          <w:tab w:val="left" w:pos="1620"/>
        </w:tabs>
        <w:ind w:firstLine="720"/>
        <w:jc w:val="both"/>
        <w:rPr>
          <w:rFonts w:eastAsiaTheme="minorHAnsi"/>
          <w:spacing w:val="-4"/>
          <w:sz w:val="28"/>
          <w:szCs w:val="28"/>
          <w:lang w:eastAsia="en-US"/>
        </w:rPr>
      </w:pPr>
      <w:r>
        <w:rPr>
          <w:rFonts w:eastAsiaTheme="minorHAnsi"/>
          <w:b/>
          <w:spacing w:val="-4"/>
          <w:sz w:val="28"/>
          <w:szCs w:val="28"/>
          <w:lang w:eastAsia="en-US"/>
        </w:rPr>
        <w:t>Н</w:t>
      </w:r>
      <w:r w:rsidR="009B112A">
        <w:rPr>
          <w:rFonts w:eastAsiaTheme="minorHAnsi"/>
          <w:b/>
          <w:spacing w:val="-4"/>
          <w:sz w:val="28"/>
          <w:szCs w:val="28"/>
          <w:lang w:eastAsia="en-US"/>
        </w:rPr>
        <w:t>е позднее, чем за 15 минут до начала проведения экзамена</w:t>
      </w:r>
      <w:r w:rsidR="009B112A">
        <w:rPr>
          <w:rFonts w:eastAsiaTheme="minorHAnsi"/>
          <w:spacing w:val="-4"/>
          <w:sz w:val="28"/>
          <w:szCs w:val="28"/>
          <w:lang w:eastAsia="en-US"/>
        </w:rPr>
        <w:t xml:space="preserve"> выдать в аудитории </w:t>
      </w:r>
      <w:r w:rsidR="009B112A">
        <w:rPr>
          <w:rFonts w:eastAsiaTheme="minorHAnsi"/>
          <w:sz w:val="28"/>
          <w:szCs w:val="28"/>
          <w:lang w:eastAsia="en-US"/>
        </w:rPr>
        <w:t xml:space="preserve">доставочные </w:t>
      </w:r>
      <w:proofErr w:type="spellStart"/>
      <w:r w:rsidR="009B112A"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 w:rsidR="009B112A">
        <w:rPr>
          <w:rFonts w:eastAsiaTheme="minorHAnsi"/>
          <w:sz w:val="28"/>
          <w:szCs w:val="28"/>
          <w:lang w:eastAsia="en-US"/>
        </w:rPr>
        <w:t xml:space="preserve"> с индивидуальными комплектами экзаменационных материалов, возвратные </w:t>
      </w:r>
      <w:proofErr w:type="spellStart"/>
      <w:r w:rsidR="009B112A"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 w:rsidR="009B112A">
        <w:rPr>
          <w:rFonts w:eastAsiaTheme="minorHAnsi"/>
          <w:sz w:val="28"/>
          <w:szCs w:val="28"/>
          <w:lang w:eastAsia="en-US"/>
        </w:rPr>
        <w:t>, дополнительные бланки ответов № 2</w:t>
      </w:r>
      <w:r w:rsidR="009B112A">
        <w:rPr>
          <w:rFonts w:eastAsiaTheme="minorHAnsi"/>
          <w:spacing w:val="-4"/>
          <w:sz w:val="28"/>
          <w:szCs w:val="28"/>
          <w:lang w:eastAsia="en-US"/>
        </w:rPr>
        <w:t>;</w:t>
      </w:r>
    </w:p>
    <w:p w:rsidR="009B112A" w:rsidRDefault="009B112A" w:rsidP="009B112A">
      <w:pPr>
        <w:tabs>
          <w:tab w:val="left" w:pos="1620"/>
        </w:tabs>
        <w:ind w:firstLine="720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течение экзамена контролировать ситуацию в ППЭ, решать возникаю</w:t>
      </w:r>
      <w:r w:rsidR="00C9151B">
        <w:rPr>
          <w:rFonts w:eastAsiaTheme="minorHAnsi"/>
          <w:sz w:val="28"/>
          <w:szCs w:val="28"/>
          <w:lang w:eastAsia="en-US"/>
        </w:rPr>
        <w:t xml:space="preserve">щие в </w:t>
      </w:r>
      <w:proofErr w:type="gramStart"/>
      <w:r w:rsidR="00C9151B">
        <w:rPr>
          <w:rFonts w:eastAsiaTheme="minorHAnsi"/>
          <w:sz w:val="28"/>
          <w:szCs w:val="28"/>
          <w:lang w:eastAsia="en-US"/>
        </w:rPr>
        <w:t>процессе</w:t>
      </w:r>
      <w:proofErr w:type="gramEnd"/>
      <w:r w:rsidR="00C9151B">
        <w:rPr>
          <w:rFonts w:eastAsiaTheme="minorHAnsi"/>
          <w:sz w:val="28"/>
          <w:szCs w:val="28"/>
          <w:lang w:eastAsia="en-US"/>
        </w:rPr>
        <w:t xml:space="preserve"> экзамена вопросы.</w:t>
      </w:r>
    </w:p>
    <w:p w:rsidR="009B112A" w:rsidRDefault="00C9151B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</w:t>
      </w:r>
      <w:r w:rsidR="009B112A">
        <w:rPr>
          <w:rFonts w:eastAsiaTheme="minorHAnsi"/>
          <w:b/>
          <w:sz w:val="28"/>
          <w:szCs w:val="28"/>
          <w:lang w:eastAsia="en-US"/>
        </w:rPr>
        <w:t>осле окончания экзамена</w:t>
      </w:r>
      <w:r w:rsidR="009B112A">
        <w:rPr>
          <w:rFonts w:eastAsiaTheme="minorHAnsi"/>
          <w:sz w:val="28"/>
          <w:szCs w:val="28"/>
          <w:lang w:eastAsia="en-US"/>
        </w:rPr>
        <w:t xml:space="preserve">  в </w:t>
      </w:r>
      <w:proofErr w:type="gramStart"/>
      <w:r w:rsidR="009B112A">
        <w:rPr>
          <w:rFonts w:eastAsiaTheme="minorHAnsi"/>
          <w:sz w:val="28"/>
          <w:szCs w:val="28"/>
          <w:lang w:eastAsia="en-US"/>
        </w:rPr>
        <w:t>присутствии</w:t>
      </w:r>
      <w:proofErr w:type="gramEnd"/>
      <w:r w:rsidR="009B112A">
        <w:rPr>
          <w:rFonts w:eastAsiaTheme="minorHAnsi"/>
          <w:sz w:val="28"/>
          <w:szCs w:val="28"/>
          <w:lang w:eastAsia="en-US"/>
        </w:rPr>
        <w:t xml:space="preserve"> уполномоченного ГЭК в ППЭ получить от всех ответственных организаторов в аудиториях и пересчитать: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lastRenderedPageBreak/>
        <w:t>запечатанные</w:t>
      </w:r>
      <w:proofErr w:type="gramEnd"/>
      <w:r w:rsidRPr="009B112A">
        <w:rPr>
          <w:sz w:val="28"/>
          <w:szCs w:val="28"/>
        </w:rPr>
        <w:t xml:space="preserve"> возвратные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с бланками ответов № 1;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запечатанные</w:t>
      </w:r>
      <w:proofErr w:type="gramEnd"/>
      <w:r w:rsidRPr="009B112A">
        <w:rPr>
          <w:sz w:val="28"/>
          <w:szCs w:val="28"/>
        </w:rPr>
        <w:t xml:space="preserve"> возвратные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с бланками ответов № 2 и дополнительными бланками ответов № 2; 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запечатанный в конверт внешний носитель (CD, </w:t>
      </w:r>
      <w:proofErr w:type="spellStart"/>
      <w:r w:rsidRPr="009B112A">
        <w:rPr>
          <w:sz w:val="28"/>
          <w:szCs w:val="28"/>
        </w:rPr>
        <w:t>флеш</w:t>
      </w:r>
      <w:proofErr w:type="spellEnd"/>
      <w:r w:rsidRPr="009B112A">
        <w:rPr>
          <w:sz w:val="28"/>
          <w:szCs w:val="28"/>
        </w:rPr>
        <w:t>-карты и др.) с файлами экзаменационных работ участников по информатике и ИКТ;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запечатанный в конверт внешний носитель (CD, </w:t>
      </w:r>
      <w:proofErr w:type="spellStart"/>
      <w:r w:rsidRPr="009B112A">
        <w:rPr>
          <w:sz w:val="28"/>
          <w:szCs w:val="28"/>
        </w:rPr>
        <w:t>флеш</w:t>
      </w:r>
      <w:proofErr w:type="spellEnd"/>
      <w:r w:rsidRPr="009B112A">
        <w:rPr>
          <w:sz w:val="28"/>
          <w:szCs w:val="28"/>
        </w:rPr>
        <w:t>-карты и др.) с файлами ответов обучающихся на задания устной части экзамена по иностранному языку;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неиспользованные дополнительные бланки ответов № 2;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использованные</w:t>
      </w:r>
      <w:proofErr w:type="gramEnd"/>
      <w:r w:rsidRPr="009B112A">
        <w:rPr>
          <w:sz w:val="28"/>
          <w:szCs w:val="28"/>
        </w:rPr>
        <w:t xml:space="preserve"> КИМ;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черновики;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протоколы проведения экзамена в аудитории ППЭ;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/>
          <w:i/>
        </w:rPr>
      </w:pPr>
      <w:r w:rsidRPr="009B112A">
        <w:rPr>
          <w:sz w:val="28"/>
          <w:szCs w:val="28"/>
          <w:lang w:val="en-US"/>
        </w:rPr>
        <w:t>CD</w:t>
      </w:r>
      <w:r w:rsidRPr="009B112A">
        <w:rPr>
          <w:sz w:val="28"/>
          <w:szCs w:val="28"/>
        </w:rPr>
        <w:t>-диск с файлами практических экзаменационных заданий по информатике и ИКТ;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CD-диски с материалами для выполнения обучающимися заданий </w:t>
      </w:r>
      <w:r w:rsidRPr="009B112A">
        <w:rPr>
          <w:sz w:val="28"/>
          <w:szCs w:val="28"/>
        </w:rPr>
        <w:br/>
        <w:t xml:space="preserve">по </w:t>
      </w:r>
      <w:proofErr w:type="spellStart"/>
      <w:r w:rsidRPr="009B112A">
        <w:rPr>
          <w:sz w:val="28"/>
          <w:szCs w:val="28"/>
        </w:rPr>
        <w:t>аудированию</w:t>
      </w:r>
      <w:proofErr w:type="spellEnd"/>
      <w:r w:rsidRPr="009B112A">
        <w:rPr>
          <w:sz w:val="28"/>
          <w:szCs w:val="28"/>
        </w:rPr>
        <w:t xml:space="preserve"> письменной части экзаменационной работы </w:t>
      </w:r>
      <w:r w:rsidRPr="009B112A">
        <w:rPr>
          <w:sz w:val="28"/>
          <w:szCs w:val="28"/>
        </w:rPr>
        <w:br/>
        <w:t>по иностранному языку;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комплекты вариантов экзаменационных заданий для экзаменаторов – собеседников по иностранному языку;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/>
          <w:i/>
        </w:rPr>
      </w:pPr>
      <w:r w:rsidRPr="009B112A">
        <w:rPr>
          <w:sz w:val="28"/>
          <w:szCs w:val="28"/>
        </w:rPr>
        <w:t>CD-диски с цифровой аудиозаписью текста изложения по русскому языку.</w:t>
      </w:r>
    </w:p>
    <w:p w:rsidR="009B112A" w:rsidRPr="009E494B" w:rsidRDefault="009E494B" w:rsidP="009B112A">
      <w:pPr>
        <w:tabs>
          <w:tab w:val="left" w:pos="1134"/>
          <w:tab w:val="left" w:pos="1440"/>
        </w:tabs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ab/>
      </w:r>
      <w:r w:rsidR="00C9151B">
        <w:rPr>
          <w:rFonts w:eastAsiaTheme="minorHAnsi"/>
          <w:b/>
          <w:sz w:val="28"/>
          <w:szCs w:val="22"/>
          <w:lang w:eastAsia="en-US"/>
        </w:rPr>
        <w:t>С</w:t>
      </w:r>
      <w:r w:rsidR="009B112A" w:rsidRPr="009E494B">
        <w:rPr>
          <w:rFonts w:eastAsiaTheme="minorHAnsi"/>
          <w:b/>
          <w:sz w:val="28"/>
          <w:szCs w:val="22"/>
          <w:lang w:eastAsia="en-US"/>
        </w:rPr>
        <w:t xml:space="preserve">формировать и передать уполномоченному представителю ГЭК в ППЭ по акту приёмки-передачи </w:t>
      </w:r>
      <w:r w:rsidR="00EA6194">
        <w:rPr>
          <w:rFonts w:eastAsiaTheme="minorHAnsi"/>
          <w:b/>
          <w:sz w:val="28"/>
          <w:szCs w:val="22"/>
          <w:lang w:eastAsia="en-US"/>
        </w:rPr>
        <w:t xml:space="preserve">(форма ППЭ-14) </w:t>
      </w:r>
      <w:r w:rsidR="009B112A" w:rsidRPr="009E494B">
        <w:rPr>
          <w:rFonts w:eastAsiaTheme="minorHAnsi"/>
          <w:b/>
          <w:sz w:val="28"/>
          <w:szCs w:val="28"/>
          <w:lang w:eastAsia="en-US"/>
        </w:rPr>
        <w:t>следующие материалы</w:t>
      </w:r>
      <w:r w:rsidR="009B112A" w:rsidRPr="009E494B">
        <w:rPr>
          <w:rFonts w:eastAsiaTheme="minorHAnsi"/>
          <w:b/>
          <w:sz w:val="28"/>
          <w:szCs w:val="22"/>
          <w:lang w:eastAsia="en-US"/>
        </w:rPr>
        <w:t>: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запечатанные</w:t>
      </w:r>
      <w:proofErr w:type="gramEnd"/>
      <w:r w:rsidRPr="009B112A">
        <w:rPr>
          <w:sz w:val="28"/>
          <w:szCs w:val="28"/>
        </w:rPr>
        <w:t xml:space="preserve"> возвратные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с бланками ответов № 1, 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запечатанные</w:t>
      </w:r>
      <w:proofErr w:type="gramEnd"/>
      <w:r w:rsidRPr="009B112A">
        <w:rPr>
          <w:sz w:val="28"/>
          <w:szCs w:val="28"/>
        </w:rPr>
        <w:t xml:space="preserve"> возвратные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с бланками ответов № 2, дополнительными бланками ответов № 2, 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запечатанный в конверт внешний носитель (CD, </w:t>
      </w:r>
      <w:proofErr w:type="spellStart"/>
      <w:r w:rsidRPr="009B112A">
        <w:rPr>
          <w:sz w:val="28"/>
          <w:szCs w:val="28"/>
        </w:rPr>
        <w:t>флеш</w:t>
      </w:r>
      <w:proofErr w:type="spellEnd"/>
      <w:r w:rsidRPr="009B112A">
        <w:rPr>
          <w:sz w:val="28"/>
          <w:szCs w:val="28"/>
        </w:rPr>
        <w:t>-карты и др.) с файлами экзаменационных работ участников по информатике и ИКТ;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запечатанный в конверт внешний носитель (CD, </w:t>
      </w:r>
      <w:proofErr w:type="spellStart"/>
      <w:r w:rsidRPr="009B112A">
        <w:rPr>
          <w:sz w:val="28"/>
          <w:szCs w:val="28"/>
        </w:rPr>
        <w:t>флеш</w:t>
      </w:r>
      <w:proofErr w:type="spellEnd"/>
      <w:r w:rsidRPr="009B112A">
        <w:rPr>
          <w:sz w:val="28"/>
          <w:szCs w:val="28"/>
        </w:rPr>
        <w:t>-карты и др.) с файлами ответов участников на задания устной части экзамена по иностранному языку;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неиспользованные дополнительные бланки ответов № 2;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использованные</w:t>
      </w:r>
      <w:proofErr w:type="gramEnd"/>
      <w:r w:rsidRPr="009B112A">
        <w:rPr>
          <w:sz w:val="28"/>
          <w:szCs w:val="28"/>
        </w:rPr>
        <w:t xml:space="preserve"> КИМ;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неиспользованные</w:t>
      </w:r>
      <w:proofErr w:type="gramEnd"/>
      <w:r w:rsidRPr="009B112A">
        <w:rPr>
          <w:sz w:val="28"/>
          <w:szCs w:val="28"/>
        </w:rPr>
        <w:t xml:space="preserve"> доставочные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 с индивидуальными комплектами экзаменационных материалов;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9B112A">
        <w:rPr>
          <w:sz w:val="28"/>
          <w:szCs w:val="28"/>
        </w:rPr>
        <w:t xml:space="preserve">неиспользованные индивидуальные комплекты экзаменационных материалов (в </w:t>
      </w:r>
      <w:proofErr w:type="spellStart"/>
      <w:r w:rsidRPr="009B112A">
        <w:rPr>
          <w:sz w:val="28"/>
          <w:szCs w:val="28"/>
        </w:rPr>
        <w:t>т.ч</w:t>
      </w:r>
      <w:proofErr w:type="spellEnd"/>
      <w:r w:rsidRPr="009B112A">
        <w:rPr>
          <w:sz w:val="28"/>
          <w:szCs w:val="28"/>
        </w:rPr>
        <w:t xml:space="preserve">. из </w:t>
      </w:r>
      <w:proofErr w:type="gramStart"/>
      <w:r w:rsidRPr="009B112A">
        <w:rPr>
          <w:sz w:val="28"/>
          <w:szCs w:val="28"/>
        </w:rPr>
        <w:t>вскрытого</w:t>
      </w:r>
      <w:proofErr w:type="gramEnd"/>
      <w:r w:rsidRPr="009B112A">
        <w:rPr>
          <w:sz w:val="28"/>
          <w:szCs w:val="28"/>
        </w:rPr>
        <w:t xml:space="preserve"> резервного </w:t>
      </w:r>
      <w:proofErr w:type="spellStart"/>
      <w:r w:rsidRPr="009B112A">
        <w:rPr>
          <w:sz w:val="28"/>
          <w:szCs w:val="28"/>
        </w:rPr>
        <w:t>спецпакета</w:t>
      </w:r>
      <w:proofErr w:type="spellEnd"/>
      <w:r w:rsidRPr="009B112A">
        <w:rPr>
          <w:sz w:val="28"/>
          <w:szCs w:val="28"/>
        </w:rPr>
        <w:t>);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9B112A">
        <w:rPr>
          <w:sz w:val="28"/>
          <w:szCs w:val="28"/>
        </w:rPr>
        <w:t>индивидуальные комплекты, в которых были обнаружены лишние (недостающие), имеющие полиграфические дефекты КИМ, бланки ответов № 1 или № 2;</w:t>
      </w:r>
    </w:p>
    <w:p w:rsidR="009B112A" w:rsidRDefault="009B112A" w:rsidP="009E494B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протокол</w:t>
      </w:r>
      <w:r w:rsidR="00890716">
        <w:rPr>
          <w:sz w:val="28"/>
          <w:szCs w:val="28"/>
        </w:rPr>
        <w:t>ы</w:t>
      </w:r>
      <w:r w:rsidRPr="009B112A">
        <w:rPr>
          <w:sz w:val="28"/>
          <w:szCs w:val="28"/>
        </w:rPr>
        <w:t xml:space="preserve"> проведения </w:t>
      </w:r>
      <w:r w:rsidR="009E494B">
        <w:rPr>
          <w:sz w:val="28"/>
          <w:szCs w:val="28"/>
        </w:rPr>
        <w:t>ОГЭ</w:t>
      </w:r>
      <w:r w:rsidRPr="009B112A">
        <w:rPr>
          <w:sz w:val="28"/>
          <w:szCs w:val="28"/>
        </w:rPr>
        <w:t xml:space="preserve"> в </w:t>
      </w:r>
      <w:r w:rsidR="00EE0026">
        <w:rPr>
          <w:sz w:val="28"/>
          <w:szCs w:val="28"/>
        </w:rPr>
        <w:t xml:space="preserve">аудитории и </w:t>
      </w:r>
      <w:r w:rsidRPr="009B112A">
        <w:rPr>
          <w:sz w:val="28"/>
          <w:szCs w:val="28"/>
        </w:rPr>
        <w:t>ППЭ</w:t>
      </w:r>
      <w:r w:rsidR="00890716">
        <w:rPr>
          <w:sz w:val="28"/>
          <w:szCs w:val="28"/>
        </w:rPr>
        <w:t>, ведомости</w:t>
      </w:r>
      <w:r w:rsidR="00EE0026">
        <w:rPr>
          <w:sz w:val="28"/>
          <w:szCs w:val="28"/>
        </w:rPr>
        <w:t xml:space="preserve"> (формы ППЭ 12-01,</w:t>
      </w:r>
      <w:r w:rsidR="009E494B">
        <w:rPr>
          <w:sz w:val="28"/>
          <w:szCs w:val="28"/>
        </w:rPr>
        <w:t xml:space="preserve"> ППЭ-13-01</w:t>
      </w:r>
      <w:r w:rsidR="00EE0026">
        <w:rPr>
          <w:sz w:val="28"/>
          <w:szCs w:val="28"/>
        </w:rPr>
        <w:t>, ППЭ 13-02</w:t>
      </w:r>
      <w:r w:rsidR="00890716">
        <w:rPr>
          <w:sz w:val="28"/>
          <w:szCs w:val="28"/>
        </w:rPr>
        <w:t>, ППЭ-14-02</w:t>
      </w:r>
      <w:r w:rsidR="009E494B">
        <w:rPr>
          <w:sz w:val="28"/>
          <w:szCs w:val="28"/>
        </w:rPr>
        <w:t>)</w:t>
      </w:r>
      <w:r w:rsidRPr="009E494B">
        <w:rPr>
          <w:sz w:val="28"/>
          <w:szCs w:val="28"/>
        </w:rPr>
        <w:t>;</w:t>
      </w:r>
    </w:p>
    <w:p w:rsidR="009E494B" w:rsidRPr="009E494B" w:rsidRDefault="009E494B" w:rsidP="009E494B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</w:t>
      </w:r>
      <w:r w:rsidR="00EE0026">
        <w:rPr>
          <w:sz w:val="28"/>
          <w:szCs w:val="28"/>
        </w:rPr>
        <w:t>ы ППЭ-05-02,ППЭ-07</w:t>
      </w:r>
      <w:r>
        <w:rPr>
          <w:sz w:val="28"/>
          <w:szCs w:val="28"/>
        </w:rPr>
        <w:t>;</w:t>
      </w:r>
    </w:p>
    <w:p w:rsidR="009B112A" w:rsidRDefault="009E494B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следующие </w:t>
      </w:r>
      <w:r w:rsidR="009B112A" w:rsidRPr="009B112A">
        <w:rPr>
          <w:sz w:val="28"/>
          <w:szCs w:val="28"/>
        </w:rPr>
        <w:t>акты</w:t>
      </w:r>
      <w:r>
        <w:rPr>
          <w:sz w:val="28"/>
          <w:szCs w:val="28"/>
        </w:rPr>
        <w:t xml:space="preserve">: акт готовности ППЭ (форма ППЭ-01), акт о результатах общественного контроля (форма ППЭ-18), а также по наличию – </w:t>
      </w:r>
      <w:r w:rsidR="00EE0026">
        <w:rPr>
          <w:sz w:val="28"/>
          <w:szCs w:val="28"/>
        </w:rPr>
        <w:t xml:space="preserve">ведомость коррекции персональных данных участника ОГЭ (форма ППЭ 12-02), </w:t>
      </w:r>
      <w:r>
        <w:rPr>
          <w:sz w:val="28"/>
          <w:szCs w:val="28"/>
        </w:rPr>
        <w:t>акт идентификации личности участника ОГЭ (форма ППЭ-20), акт об удалении участника ОГЭ (форма ППЭ-21), акт о досрочном завершении экзамена по объективным причинам</w:t>
      </w:r>
      <w:r w:rsidR="00930A68">
        <w:rPr>
          <w:sz w:val="28"/>
          <w:szCs w:val="28"/>
        </w:rPr>
        <w:t xml:space="preserve"> (форма </w:t>
      </w:r>
      <w:r w:rsidR="00C84C85">
        <w:rPr>
          <w:sz w:val="28"/>
          <w:szCs w:val="28"/>
        </w:rPr>
        <w:t>ППЭ-22)</w:t>
      </w:r>
      <w:r w:rsidR="009B112A" w:rsidRPr="009B112A">
        <w:rPr>
          <w:sz w:val="28"/>
          <w:szCs w:val="28"/>
        </w:rPr>
        <w:t>;</w:t>
      </w:r>
      <w:proofErr w:type="gramEnd"/>
    </w:p>
    <w:p w:rsidR="00C84C85" w:rsidRPr="009B112A" w:rsidRDefault="00C84C85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бланк апелляции о нарушении установ</w:t>
      </w:r>
      <w:r w:rsidR="00EE0026">
        <w:rPr>
          <w:sz w:val="28"/>
          <w:szCs w:val="28"/>
        </w:rPr>
        <w:t>ленного порядка проведения ГИА</w:t>
      </w:r>
      <w:r>
        <w:rPr>
          <w:sz w:val="28"/>
          <w:szCs w:val="28"/>
        </w:rPr>
        <w:t xml:space="preserve"> (форма ППЭ-02) и протокол рассмотрения апелляции о нарушении установ</w:t>
      </w:r>
      <w:r w:rsidR="00EE0026">
        <w:rPr>
          <w:sz w:val="28"/>
          <w:szCs w:val="28"/>
        </w:rPr>
        <w:t>ленного порядка проведения ГИА</w:t>
      </w:r>
      <w:r>
        <w:rPr>
          <w:sz w:val="28"/>
          <w:szCs w:val="28"/>
        </w:rPr>
        <w:t xml:space="preserve"> (форма </w:t>
      </w:r>
      <w:r w:rsidR="00DC4219">
        <w:rPr>
          <w:sz w:val="28"/>
          <w:szCs w:val="28"/>
        </w:rPr>
        <w:t>ППЭ-03) – по наличию;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  <w:lang w:val="en-US"/>
        </w:rPr>
        <w:t>CD</w:t>
      </w:r>
      <w:r w:rsidRPr="009B112A">
        <w:rPr>
          <w:sz w:val="28"/>
          <w:szCs w:val="28"/>
        </w:rPr>
        <w:t>-диск с файлами практических экзаменационных заданий по информатике и ИКТ;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CD-диски с цифровой аудиозаписью исходного текста для написания участниками краткого изложения;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CD-диски с материалами для выполнения участниками заданий </w:t>
      </w:r>
      <w:r w:rsidRPr="009B112A">
        <w:rPr>
          <w:sz w:val="28"/>
          <w:szCs w:val="28"/>
        </w:rPr>
        <w:br/>
        <w:t xml:space="preserve">по </w:t>
      </w:r>
      <w:proofErr w:type="spellStart"/>
      <w:r w:rsidRPr="009B112A">
        <w:rPr>
          <w:sz w:val="28"/>
          <w:szCs w:val="28"/>
        </w:rPr>
        <w:t>аудированию</w:t>
      </w:r>
      <w:proofErr w:type="spellEnd"/>
      <w:r w:rsidRPr="009B112A">
        <w:rPr>
          <w:sz w:val="28"/>
          <w:szCs w:val="28"/>
        </w:rPr>
        <w:t xml:space="preserve"> письменной части экзаменационной работы </w:t>
      </w:r>
      <w:r w:rsidRPr="009B112A">
        <w:rPr>
          <w:sz w:val="28"/>
          <w:szCs w:val="28"/>
        </w:rPr>
        <w:br/>
        <w:t>по иностранному языку;</w:t>
      </w:r>
    </w:p>
    <w:p w:rsid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комплекты вариантов экзаменационных заданий для экзаменаторов - собеседников по иностранному языку;</w:t>
      </w:r>
    </w:p>
    <w:p w:rsidR="00890716" w:rsidRPr="009B112A" w:rsidRDefault="00890716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носители с видеозаписью в </w:t>
      </w:r>
      <w:proofErr w:type="gramStart"/>
      <w:r>
        <w:rPr>
          <w:sz w:val="28"/>
          <w:szCs w:val="28"/>
        </w:rPr>
        <w:t>режиме</w:t>
      </w:r>
      <w:proofErr w:type="gramEnd"/>
      <w:r>
        <w:rPr>
          <w:sz w:val="28"/>
          <w:szCs w:val="28"/>
        </w:rPr>
        <w:t xml:space="preserve"> офлайн (со всех аудиторий и штаба);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другие документы и материалы, которые руководитель ППЭ </w:t>
      </w:r>
      <w:r w:rsidRPr="009B112A">
        <w:rPr>
          <w:sz w:val="28"/>
          <w:szCs w:val="28"/>
        </w:rPr>
        <w:br/>
        <w:t>и уполномоченный представитель ГЭК в ППЭ сочли необходимым передать в РЦОИ;</w:t>
      </w:r>
    </w:p>
    <w:p w:rsidR="009B112A" w:rsidRDefault="009B112A" w:rsidP="009B112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передать помещения, оборудование и разрешённые справочные материалы руководителю учреждения, на базе которого был организован ППЭ (или уполномоченному им лицу).</w:t>
      </w:r>
    </w:p>
    <w:p w:rsidR="009B112A" w:rsidRDefault="009B112A" w:rsidP="009B112A">
      <w:pPr>
        <w:rPr>
          <w:b/>
          <w:smallCaps/>
        </w:rPr>
      </w:pPr>
    </w:p>
    <w:bookmarkEnd w:id="0"/>
    <w:p w:rsidR="007B5444" w:rsidRDefault="007B5444" w:rsidP="009B112A">
      <w:pPr>
        <w:jc w:val="right"/>
        <w:rPr>
          <w:sz w:val="22"/>
          <w:szCs w:val="22"/>
        </w:rPr>
      </w:pPr>
    </w:p>
    <w:p w:rsidR="007B5444" w:rsidRPr="007B5444" w:rsidRDefault="007B5444" w:rsidP="007B5444">
      <w:pPr>
        <w:rPr>
          <w:sz w:val="22"/>
          <w:szCs w:val="22"/>
        </w:rPr>
      </w:pPr>
    </w:p>
    <w:p w:rsidR="007B5444" w:rsidRPr="007B5444" w:rsidRDefault="007B5444" w:rsidP="007B5444">
      <w:pPr>
        <w:rPr>
          <w:sz w:val="22"/>
          <w:szCs w:val="22"/>
        </w:rPr>
      </w:pPr>
    </w:p>
    <w:p w:rsidR="007B5444" w:rsidRDefault="007B5444" w:rsidP="007B5444">
      <w:pPr>
        <w:rPr>
          <w:sz w:val="22"/>
          <w:szCs w:val="22"/>
        </w:rPr>
      </w:pPr>
    </w:p>
    <w:p w:rsidR="009B112A" w:rsidRPr="007B5444" w:rsidRDefault="007B5444" w:rsidP="007B5444">
      <w:pPr>
        <w:tabs>
          <w:tab w:val="left" w:pos="217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9B112A" w:rsidRPr="007B5444" w:rsidSect="006402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55F" w:rsidRDefault="0011255F" w:rsidP="007A1693">
      <w:r>
        <w:separator/>
      </w:r>
    </w:p>
  </w:endnote>
  <w:endnote w:type="continuationSeparator" w:id="0">
    <w:p w:rsidR="0011255F" w:rsidRDefault="0011255F" w:rsidP="007A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274" w:rsidRDefault="0064027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916976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40274" w:rsidRPr="00640274" w:rsidRDefault="00640274">
        <w:pPr>
          <w:pStyle w:val="ad"/>
          <w:jc w:val="center"/>
          <w:rPr>
            <w:sz w:val="20"/>
            <w:szCs w:val="20"/>
          </w:rPr>
        </w:pPr>
        <w:r w:rsidRPr="00640274">
          <w:rPr>
            <w:sz w:val="20"/>
            <w:szCs w:val="20"/>
          </w:rPr>
          <w:fldChar w:fldCharType="begin"/>
        </w:r>
        <w:r w:rsidRPr="00640274">
          <w:rPr>
            <w:sz w:val="20"/>
            <w:szCs w:val="20"/>
          </w:rPr>
          <w:instrText>PAGE   \* MERGEFORMAT</w:instrText>
        </w:r>
        <w:r w:rsidRPr="00640274">
          <w:rPr>
            <w:sz w:val="20"/>
            <w:szCs w:val="20"/>
          </w:rPr>
          <w:fldChar w:fldCharType="separate"/>
        </w:r>
        <w:r w:rsidR="004D7DF6">
          <w:rPr>
            <w:noProof/>
            <w:sz w:val="20"/>
            <w:szCs w:val="20"/>
          </w:rPr>
          <w:t>2</w:t>
        </w:r>
        <w:r w:rsidRPr="00640274">
          <w:rPr>
            <w:sz w:val="20"/>
            <w:szCs w:val="20"/>
          </w:rPr>
          <w:fldChar w:fldCharType="end"/>
        </w:r>
      </w:p>
    </w:sdtContent>
  </w:sdt>
  <w:p w:rsidR="00640274" w:rsidRDefault="0064027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274" w:rsidRDefault="0064027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55F" w:rsidRDefault="0011255F" w:rsidP="007A1693">
      <w:r>
        <w:separator/>
      </w:r>
    </w:p>
  </w:footnote>
  <w:footnote w:type="continuationSeparator" w:id="0">
    <w:p w:rsidR="0011255F" w:rsidRDefault="0011255F" w:rsidP="007A1693">
      <w:r>
        <w:continuationSeparator/>
      </w:r>
    </w:p>
  </w:footnote>
  <w:footnote w:id="1">
    <w:p w:rsidR="009B112A" w:rsidRDefault="009B112A" w:rsidP="009B112A">
      <w:pPr>
        <w:pStyle w:val="a3"/>
      </w:pPr>
      <w:r>
        <w:rPr>
          <w:rStyle w:val="a5"/>
          <w:rFonts w:eastAsiaTheme="majorEastAsia"/>
        </w:rPr>
        <w:footnoteRef/>
      </w:r>
      <w:r>
        <w:t>см. Требования к ППЭ</w:t>
      </w:r>
    </w:p>
  </w:footnote>
  <w:footnote w:id="2">
    <w:p w:rsidR="009B112A" w:rsidRDefault="009B112A" w:rsidP="009B112A">
      <w:pPr>
        <w:pStyle w:val="a3"/>
      </w:pPr>
      <w:r>
        <w:rPr>
          <w:rStyle w:val="a5"/>
          <w:rFonts w:eastAsiaTheme="majorEastAsia"/>
        </w:rPr>
        <w:footnoteRef/>
      </w:r>
      <w:r>
        <w:t>см. Требования к ППЭ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274" w:rsidRDefault="0064027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274" w:rsidRDefault="0064027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274" w:rsidRDefault="0064027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1">
    <w:nsid w:val="08FD771F"/>
    <w:multiLevelType w:val="hybridMultilevel"/>
    <w:tmpl w:val="5672CE0E"/>
    <w:lvl w:ilvl="0" w:tplc="10CCA3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41943E5"/>
    <w:multiLevelType w:val="hybridMultilevel"/>
    <w:tmpl w:val="CC1E255C"/>
    <w:lvl w:ilvl="0" w:tplc="10CCA3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530C65"/>
    <w:multiLevelType w:val="hybridMultilevel"/>
    <w:tmpl w:val="5694D6CE"/>
    <w:lvl w:ilvl="0" w:tplc="10CCA3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26D406C"/>
    <w:multiLevelType w:val="hybridMultilevel"/>
    <w:tmpl w:val="73F27DAE"/>
    <w:lvl w:ilvl="0" w:tplc="10CCA3D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>
    <w:nsid w:val="6B5D163D"/>
    <w:multiLevelType w:val="hybridMultilevel"/>
    <w:tmpl w:val="BCB8605A"/>
    <w:lvl w:ilvl="0" w:tplc="10CCA3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8616C60"/>
    <w:multiLevelType w:val="hybridMultilevel"/>
    <w:tmpl w:val="E7BA740E"/>
    <w:lvl w:ilvl="0" w:tplc="10CCA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1693"/>
    <w:rsid w:val="00084DCC"/>
    <w:rsid w:val="000E5BC3"/>
    <w:rsid w:val="000E7CC5"/>
    <w:rsid w:val="0011255F"/>
    <w:rsid w:val="001A459C"/>
    <w:rsid w:val="001C46A2"/>
    <w:rsid w:val="001F5D42"/>
    <w:rsid w:val="00246AE4"/>
    <w:rsid w:val="00276E3B"/>
    <w:rsid w:val="0029710A"/>
    <w:rsid w:val="003678C6"/>
    <w:rsid w:val="003C7BF7"/>
    <w:rsid w:val="0040264D"/>
    <w:rsid w:val="00403043"/>
    <w:rsid w:val="004A11D1"/>
    <w:rsid w:val="004B3795"/>
    <w:rsid w:val="004D7DF6"/>
    <w:rsid w:val="004F2962"/>
    <w:rsid w:val="005437A8"/>
    <w:rsid w:val="00597A5A"/>
    <w:rsid w:val="00640274"/>
    <w:rsid w:val="0076770C"/>
    <w:rsid w:val="00767A67"/>
    <w:rsid w:val="007A1693"/>
    <w:rsid w:val="007B5444"/>
    <w:rsid w:val="007F4A83"/>
    <w:rsid w:val="00882DF1"/>
    <w:rsid w:val="00890716"/>
    <w:rsid w:val="00893119"/>
    <w:rsid w:val="00903B20"/>
    <w:rsid w:val="00930A68"/>
    <w:rsid w:val="009B112A"/>
    <w:rsid w:val="009E494B"/>
    <w:rsid w:val="00A964FA"/>
    <w:rsid w:val="00B3199F"/>
    <w:rsid w:val="00C73DC5"/>
    <w:rsid w:val="00C77C03"/>
    <w:rsid w:val="00C84C85"/>
    <w:rsid w:val="00C9151B"/>
    <w:rsid w:val="00CE5368"/>
    <w:rsid w:val="00DC0591"/>
    <w:rsid w:val="00DC4219"/>
    <w:rsid w:val="00DE1D87"/>
    <w:rsid w:val="00E41127"/>
    <w:rsid w:val="00E66526"/>
    <w:rsid w:val="00E7509F"/>
    <w:rsid w:val="00E820AB"/>
    <w:rsid w:val="00E97BEB"/>
    <w:rsid w:val="00EA6194"/>
    <w:rsid w:val="00EC08C6"/>
    <w:rsid w:val="00EE0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1693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1693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1693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1693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1693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169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169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169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169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169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16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16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A16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A169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A169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A169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A169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A169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A169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A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7A169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7A1693"/>
    <w:pPr>
      <w:pageBreakBefore/>
      <w:spacing w:after="240"/>
    </w:pPr>
    <w:rPr>
      <w:sz w:val="32"/>
    </w:rPr>
  </w:style>
  <w:style w:type="character" w:styleId="a5">
    <w:name w:val="footnote reference"/>
    <w:basedOn w:val="a0"/>
    <w:uiPriority w:val="99"/>
    <w:semiHidden/>
    <w:unhideWhenUsed/>
    <w:rsid w:val="007A1693"/>
    <w:rPr>
      <w:rFonts w:ascii="Times New Roman" w:hAnsi="Times New Roman" w:cs="Times New Roman" w:hint="default"/>
      <w:sz w:val="22"/>
      <w:vertAlign w:val="superscript"/>
    </w:rPr>
  </w:style>
  <w:style w:type="paragraph" w:styleId="a6">
    <w:name w:val="List Paragraph"/>
    <w:basedOn w:val="a"/>
    <w:uiPriority w:val="34"/>
    <w:qFormat/>
    <w:rsid w:val="009B112A"/>
    <w:pPr>
      <w:ind w:left="720"/>
      <w:contextualSpacing/>
    </w:pPr>
  </w:style>
  <w:style w:type="paragraph" w:styleId="a7">
    <w:name w:val="Title"/>
    <w:basedOn w:val="a"/>
    <w:next w:val="a8"/>
    <w:link w:val="a9"/>
    <w:uiPriority w:val="99"/>
    <w:qFormat/>
    <w:rsid w:val="00A964FA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9">
    <w:name w:val="Название Знак"/>
    <w:basedOn w:val="a0"/>
    <w:link w:val="a7"/>
    <w:uiPriority w:val="99"/>
    <w:rsid w:val="00A964FA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8">
    <w:name w:val="Subtitle"/>
    <w:basedOn w:val="a"/>
    <w:next w:val="a"/>
    <w:link w:val="aa"/>
    <w:uiPriority w:val="11"/>
    <w:qFormat/>
    <w:rsid w:val="00A964F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8"/>
    <w:uiPriority w:val="11"/>
    <w:rsid w:val="00A964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6402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40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402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402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0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89145-29C9-48F0-9E50-1C1CE20D5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32</cp:revision>
  <dcterms:created xsi:type="dcterms:W3CDTF">2014-04-16T20:02:00Z</dcterms:created>
  <dcterms:modified xsi:type="dcterms:W3CDTF">2015-04-10T14:31:00Z</dcterms:modified>
</cp:coreProperties>
</file>